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408" w:rsidRPr="000C5623" w:rsidRDefault="00887408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bookmarkStart w:id="0" w:name="_GoBack"/>
      <w:bookmarkEnd w:id="0"/>
      <w:r w:rsidRPr="000C5623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Report monitoraggio Invertebrati – Cervo volante </w:t>
      </w:r>
      <w:r w:rsidR="00A36B53">
        <w:rPr>
          <w:rFonts w:ascii="Arial" w:eastAsia="Times New Roman" w:hAnsi="Arial" w:cs="Arial"/>
          <w:b/>
          <w:sz w:val="24"/>
          <w:szCs w:val="24"/>
          <w:lang w:eastAsia="it-IT"/>
        </w:rPr>
        <w:t>(</w:t>
      </w:r>
      <w:r w:rsidR="00A36B53" w:rsidRPr="00A36B53">
        <w:rPr>
          <w:rFonts w:ascii="Arial" w:eastAsia="Times New Roman" w:hAnsi="Arial" w:cs="Arial"/>
          <w:b/>
          <w:i/>
          <w:sz w:val="24"/>
          <w:szCs w:val="24"/>
          <w:lang w:eastAsia="it-IT"/>
        </w:rPr>
        <w:t>Lucanus cervus</w:t>
      </w:r>
      <w:r w:rsidR="00A36B53">
        <w:rPr>
          <w:rFonts w:ascii="Arial" w:eastAsia="Times New Roman" w:hAnsi="Arial" w:cs="Arial"/>
          <w:b/>
          <w:sz w:val="24"/>
          <w:szCs w:val="24"/>
          <w:lang w:eastAsia="it-IT"/>
        </w:rPr>
        <w:t>)</w:t>
      </w:r>
    </w:p>
    <w:p w:rsidR="00887408" w:rsidRDefault="002E72A3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2671445</wp:posOffset>
                </wp:positionV>
                <wp:extent cx="1710055" cy="360680"/>
                <wp:effectExtent l="0" t="0" r="4445" b="1270"/>
                <wp:wrapTight wrapText="bothSides">
                  <wp:wrapPolygon edited="0">
                    <wp:start x="-120" y="0"/>
                    <wp:lineTo x="-120" y="21030"/>
                    <wp:lineTo x="21600" y="21030"/>
                    <wp:lineTo x="21600" y="0"/>
                    <wp:lineTo x="-12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6F6C" w:rsidRPr="00CE6F6C" w:rsidRDefault="00CE6F6C" w:rsidP="00CE6F6C">
                            <w:pPr>
                              <w:pStyle w:val="Didascalia"/>
                              <w:rPr>
                                <w:rFonts w:ascii="Arial" w:eastAsia="Times New Roman" w:hAnsi="Arial" w:cs="Arial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E6F6C">
                              <w:rPr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</w:rPr>
                              <w:t>Maschio di cervo volante fotografato a Cesano Maderno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0.05pt;margin-top:210.35pt;width:134.65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" stroked="f">
                <v:textbox style="mso-fit-shape-to-text:t" inset="0,0,0,0">
                  <w:txbxContent>
                    <w:p w:rsidR="00CE6F6C" w:rsidRPr="00CE6F6C" w:rsidRDefault="00CE6F6C" w:rsidP="00CE6F6C">
                      <w:pPr>
                        <w:pStyle w:val="Didascalia"/>
                        <w:rPr>
                          <w:rFonts w:ascii="Arial" w:eastAsia="Times New Roman" w:hAnsi="Arial" w:cs="Arial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E6F6C">
                        <w:rPr>
                          <w:rFonts w:ascii="Arial" w:hAnsi="Arial" w:cs="Arial"/>
                          <w:color w:val="auto"/>
                          <w:sz w:val="16"/>
                          <w:szCs w:val="16"/>
                        </w:rPr>
                        <w:t>Maschio di cervo volante fotografato a Cesano Maderno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6F6C"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52070</wp:posOffset>
            </wp:positionV>
            <wp:extent cx="1710055" cy="2562225"/>
            <wp:effectExtent l="19050" t="0" r="4445" b="0"/>
            <wp:wrapTight wrapText="bothSides">
              <wp:wrapPolygon edited="0">
                <wp:start x="-241" y="0"/>
                <wp:lineTo x="-241" y="21520"/>
                <wp:lineTo x="21656" y="21520"/>
                <wp:lineTo x="21656" y="0"/>
                <wp:lineTo x="-241" y="0"/>
              </wp:wrapPolygon>
            </wp:wrapTight>
            <wp:docPr id="27" name="Immagine 27" descr="C:\Users\egreta\AppData\Local\Temp\DMN_4672 b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greta\AppData\Local\Temp\DMN_4672 bis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408" w:rsidRPr="000C5623">
        <w:rPr>
          <w:rFonts w:ascii="Arial" w:eastAsia="Times New Roman" w:hAnsi="Arial" w:cs="Arial"/>
          <w:sz w:val="24"/>
          <w:szCs w:val="24"/>
          <w:lang w:eastAsia="it-IT"/>
        </w:rPr>
        <w:t>Le GEV del Parco delle Groane dopo il censimento anfibi sono state coinvolte nel monitoraggio degli invertebrati.</w:t>
      </w:r>
    </w:p>
    <w:p w:rsidR="00A8345E" w:rsidRDefault="00AA0A43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Venerdì 12 maggio</w:t>
      </w:r>
      <w:r w:rsidR="00FA1C12">
        <w:rPr>
          <w:rFonts w:ascii="Arial" w:eastAsia="Times New Roman" w:hAnsi="Arial" w:cs="Arial"/>
          <w:sz w:val="24"/>
          <w:szCs w:val="24"/>
          <w:lang w:eastAsia="it-IT"/>
        </w:rPr>
        <w:t>, presso il Palazzo di Regione Lombardia,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alcune GEV hanno partecipato al corso di formazione per GEV e volontari dal tema “Monitoraggio di Invertebrati, Uccelli, Anfibi, Rettili di interesse comunitario”</w:t>
      </w:r>
      <w:r w:rsidR="00A82ABA">
        <w:rPr>
          <w:rFonts w:ascii="Arial" w:eastAsia="Times New Roman" w:hAnsi="Arial" w:cs="Arial"/>
          <w:sz w:val="24"/>
          <w:szCs w:val="24"/>
          <w:lang w:eastAsia="it-IT"/>
        </w:rPr>
        <w:t xml:space="preserve"> dove </w:t>
      </w:r>
      <w:r w:rsidR="00197946">
        <w:rPr>
          <w:rFonts w:ascii="Arial" w:eastAsia="Times New Roman" w:hAnsi="Arial" w:cs="Arial"/>
          <w:sz w:val="24"/>
          <w:szCs w:val="24"/>
          <w:lang w:eastAsia="it-IT"/>
        </w:rPr>
        <w:t>hanno spiegato come riconoscere e monitorare le specie</w:t>
      </w:r>
      <w:r w:rsidR="00A82ABA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:rsidR="00CE6F6C" w:rsidRDefault="00A36B53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 fine incontro</w:t>
      </w:r>
      <w:r w:rsidR="00FA1C12">
        <w:rPr>
          <w:rFonts w:ascii="Arial" w:eastAsia="Times New Roman" w:hAnsi="Arial" w:cs="Arial"/>
          <w:sz w:val="24"/>
          <w:szCs w:val="24"/>
          <w:lang w:eastAsia="it-IT"/>
        </w:rPr>
        <w:t xml:space="preserve"> le GEV hanno mostrato interesse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a partecipare ai monitoraggi coinvolgendo anche gli altri volontari del Parco.</w:t>
      </w:r>
    </w:p>
    <w:p w:rsidR="00CE6F6C" w:rsidRDefault="00A36B53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Per il monitoraggio degli Invertebrati si è deciso di puntare al Cervo volante, specie presente al Parco perché </w:t>
      </w:r>
      <w:r w:rsidR="00A82ABA">
        <w:rPr>
          <w:rFonts w:ascii="Arial" w:eastAsia="Times New Roman" w:hAnsi="Arial" w:cs="Arial"/>
          <w:sz w:val="24"/>
          <w:szCs w:val="24"/>
          <w:lang w:eastAsia="it-IT"/>
        </w:rPr>
        <w:t xml:space="preserve">sono stati trovati i resti a </w:t>
      </w:r>
      <w:r>
        <w:rPr>
          <w:rFonts w:ascii="Arial" w:eastAsia="Times New Roman" w:hAnsi="Arial" w:cs="Arial"/>
          <w:sz w:val="24"/>
          <w:szCs w:val="24"/>
          <w:lang w:eastAsia="it-IT"/>
        </w:rPr>
        <w:t>Misinto</w:t>
      </w:r>
      <w:r w:rsidR="00A82ABA">
        <w:rPr>
          <w:rFonts w:ascii="Arial" w:eastAsia="Times New Roman" w:hAnsi="Arial" w:cs="Arial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0C5623">
        <w:rPr>
          <w:rFonts w:ascii="Arial" w:eastAsia="Times New Roman" w:hAnsi="Arial" w:cs="Arial"/>
          <w:sz w:val="24"/>
          <w:szCs w:val="24"/>
          <w:lang w:eastAsia="it-IT"/>
        </w:rPr>
        <w:t>Cesano</w:t>
      </w:r>
      <w:r w:rsidR="00A82ABA">
        <w:rPr>
          <w:rFonts w:ascii="Arial" w:eastAsia="Times New Roman" w:hAnsi="Arial" w:cs="Arial"/>
          <w:sz w:val="24"/>
          <w:szCs w:val="24"/>
          <w:lang w:eastAsia="it-IT"/>
        </w:rPr>
        <w:t xml:space="preserve"> Maderno e Ceriano Laghetto.</w:t>
      </w:r>
    </w:p>
    <w:p w:rsidR="00A82ABA" w:rsidRDefault="00A82ABA" w:rsidP="00A82A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Le segnalazioni di </w:t>
      </w:r>
      <w:r w:rsidRPr="00A82ABA">
        <w:rPr>
          <w:rFonts w:ascii="Arial" w:eastAsia="Times New Roman" w:hAnsi="Arial" w:cs="Arial"/>
          <w:i/>
          <w:sz w:val="24"/>
          <w:szCs w:val="24"/>
          <w:lang w:eastAsia="it-IT"/>
        </w:rPr>
        <w:t>Lucanus cervus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sono state riportate a </w:t>
      </w:r>
      <w:r w:rsidR="00A36B53">
        <w:rPr>
          <w:rFonts w:ascii="Arial" w:eastAsia="Times New Roman" w:hAnsi="Arial" w:cs="Arial"/>
          <w:sz w:val="24"/>
          <w:szCs w:val="24"/>
          <w:lang w:eastAsia="it-IT"/>
        </w:rPr>
        <w:t>Serena Corezzola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, esperta referente del monitoraggio Invertebrati, che ha chiesto alle GEV del Parco se fossero interessate a </w:t>
      </w:r>
      <w:r w:rsidR="0076718B">
        <w:rPr>
          <w:rFonts w:ascii="Arial" w:eastAsia="Times New Roman" w:hAnsi="Arial" w:cs="Arial"/>
          <w:sz w:val="24"/>
          <w:szCs w:val="24"/>
          <w:lang w:eastAsia="it-IT"/>
        </w:rPr>
        <w:t>contribuire alla raccolta dati della specie.</w:t>
      </w:r>
    </w:p>
    <w:p w:rsidR="0076718B" w:rsidRDefault="0076718B" w:rsidP="00A82AB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Per fare questo</w:t>
      </w:r>
      <w:r w:rsidR="00706AD7">
        <w:rPr>
          <w:rFonts w:ascii="Arial" w:eastAsia="Times New Roman" w:hAnsi="Arial" w:cs="Arial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è stato consigliato alle GEV di </w:t>
      </w:r>
      <w:r w:rsidR="00A82ABA" w:rsidRPr="000C5623">
        <w:rPr>
          <w:rFonts w:ascii="Arial" w:eastAsia="Times New Roman" w:hAnsi="Arial" w:cs="Arial"/>
          <w:sz w:val="24"/>
          <w:szCs w:val="24"/>
          <w:lang w:eastAsia="it-IT"/>
        </w:rPr>
        <w:t>individuare un percorso di 500 metri su un sentiero in un'area forestale, meglio se con presenza di farnie e di legno morto, e il più possibile vi</w:t>
      </w:r>
      <w:r>
        <w:rPr>
          <w:rFonts w:ascii="Arial" w:eastAsia="Times New Roman" w:hAnsi="Arial" w:cs="Arial"/>
          <w:sz w:val="24"/>
          <w:szCs w:val="24"/>
          <w:lang w:eastAsia="it-IT"/>
        </w:rPr>
        <w:t>cino a dove risulta essere stata</w:t>
      </w:r>
      <w:r w:rsidR="00A82ABA" w:rsidRPr="000C5623">
        <w:rPr>
          <w:rFonts w:ascii="Arial" w:eastAsia="Times New Roman" w:hAnsi="Arial" w:cs="Arial"/>
          <w:sz w:val="24"/>
          <w:szCs w:val="24"/>
          <w:lang w:eastAsia="it-IT"/>
        </w:rPr>
        <w:t xml:space="preserve"> segnalata la specie in passato.</w:t>
      </w:r>
    </w:p>
    <w:p w:rsidR="0076718B" w:rsidRDefault="0076718B" w:rsidP="007671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Le GEV interessate al monitoraggio si sono trovate al Parco il </w:t>
      </w:r>
      <w:r w:rsidRPr="000C5623">
        <w:rPr>
          <w:rFonts w:ascii="Arial" w:eastAsia="Times New Roman" w:hAnsi="Arial" w:cs="Arial"/>
          <w:sz w:val="24"/>
          <w:szCs w:val="24"/>
          <w:lang w:eastAsia="it-IT"/>
        </w:rPr>
        <w:t>16 giugno per verificare insieme come, quando e dove programmare i transetti di monitoraggio e le relative uscite.</w:t>
      </w:r>
    </w:p>
    <w:p w:rsidR="0076718B" w:rsidRDefault="0076718B" w:rsidP="007671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Attenendosi alla giornata di formazione t</w:t>
      </w:r>
      <w:r w:rsidR="00706AD7">
        <w:rPr>
          <w:rFonts w:ascii="Arial" w:eastAsia="Times New Roman" w:hAnsi="Arial" w:cs="Arial"/>
          <w:sz w:val="24"/>
          <w:szCs w:val="24"/>
          <w:lang w:eastAsia="it-IT"/>
        </w:rPr>
        <w:t>enutasi al palazzo di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Regione Lombardia, al </w:t>
      </w:r>
      <w:r w:rsidRPr="000C5623">
        <w:rPr>
          <w:rFonts w:ascii="Arial" w:eastAsia="Times New Roman" w:hAnsi="Arial" w:cs="Arial"/>
          <w:sz w:val="24"/>
          <w:szCs w:val="24"/>
          <w:lang w:eastAsia="it-IT"/>
        </w:rPr>
        <w:t>protocollo del monitoraggio e la scheda di campo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da compilare</w:t>
      </w:r>
      <w:r w:rsidR="00706AD7">
        <w:rPr>
          <w:rFonts w:ascii="Arial" w:eastAsia="Times New Roman" w:hAnsi="Arial" w:cs="Arial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le GEV hanno individuato i transetti da percorrere alla ricerca del Cervo volante. </w:t>
      </w:r>
    </w:p>
    <w:p w:rsidR="0076718B" w:rsidRDefault="0076718B" w:rsidP="007671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13 volontari hanno partecipato al monitoraggio e sono stati individuati 3 transetti </w:t>
      </w:r>
      <w:r w:rsidRPr="000C5623">
        <w:rPr>
          <w:rFonts w:ascii="Arial" w:eastAsia="Times New Roman" w:hAnsi="Arial" w:cs="Arial"/>
          <w:sz w:val="24"/>
          <w:szCs w:val="24"/>
          <w:lang w:eastAsia="it-IT"/>
        </w:rPr>
        <w:t xml:space="preserve">nei siti dove </w:t>
      </w:r>
      <w:r>
        <w:rPr>
          <w:rFonts w:ascii="Arial" w:eastAsia="Times New Roman" w:hAnsi="Arial" w:cs="Arial"/>
          <w:sz w:val="24"/>
          <w:szCs w:val="24"/>
          <w:lang w:eastAsia="it-IT"/>
        </w:rPr>
        <w:t>c’era la</w:t>
      </w:r>
      <w:r w:rsidRPr="000C5623">
        <w:rPr>
          <w:rFonts w:ascii="Arial" w:eastAsia="Times New Roman" w:hAnsi="Arial" w:cs="Arial"/>
          <w:sz w:val="24"/>
          <w:szCs w:val="24"/>
          <w:lang w:eastAsia="it-IT"/>
        </w:rPr>
        <w:t xml:space="preserve"> certezza </w:t>
      </w:r>
      <w:r>
        <w:rPr>
          <w:rFonts w:ascii="Arial" w:eastAsia="Times New Roman" w:hAnsi="Arial" w:cs="Arial"/>
          <w:sz w:val="24"/>
          <w:szCs w:val="24"/>
          <w:lang w:eastAsia="it-IT"/>
        </w:rPr>
        <w:t>della presenza della specie perché erano stati trovat</w:t>
      </w:r>
      <w:r w:rsidR="00706AD7">
        <w:rPr>
          <w:rFonts w:ascii="Arial" w:eastAsia="Times New Roman" w:hAnsi="Arial" w:cs="Arial"/>
          <w:sz w:val="24"/>
          <w:szCs w:val="24"/>
          <w:lang w:eastAsia="it-IT"/>
        </w:rPr>
        <w:t xml:space="preserve">i esemplari vivi o morti. </w:t>
      </w:r>
      <w:r w:rsidR="00DF50E8">
        <w:rPr>
          <w:rFonts w:ascii="Arial" w:eastAsia="Times New Roman" w:hAnsi="Arial" w:cs="Arial"/>
          <w:sz w:val="24"/>
          <w:szCs w:val="24"/>
          <w:lang w:eastAsia="it-IT"/>
        </w:rPr>
        <w:t>Ecco i 3 transetti</w:t>
      </w:r>
      <w:r>
        <w:rPr>
          <w:rFonts w:ascii="Arial" w:eastAsia="Times New Roman" w:hAnsi="Arial" w:cs="Arial"/>
          <w:sz w:val="24"/>
          <w:szCs w:val="24"/>
          <w:lang w:eastAsia="it-IT"/>
        </w:rPr>
        <w:t>:</w:t>
      </w:r>
    </w:p>
    <w:p w:rsidR="0076718B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272415</wp:posOffset>
            </wp:positionV>
            <wp:extent cx="4476750" cy="2611120"/>
            <wp:effectExtent l="19050" t="0" r="0" b="0"/>
            <wp:wrapTight wrapText="bothSides">
              <wp:wrapPolygon edited="0">
                <wp:start x="-92" y="0"/>
                <wp:lineTo x="-92" y="21432"/>
                <wp:lineTo x="21600" y="21432"/>
                <wp:lineTo x="21600" y="0"/>
                <wp:lineTo x="-92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AC8">
        <w:rPr>
          <w:rFonts w:ascii="Arial" w:eastAsia="Times New Roman" w:hAnsi="Arial" w:cs="Arial"/>
          <w:b/>
          <w:sz w:val="24"/>
          <w:szCs w:val="24"/>
          <w:lang w:eastAsia="it-IT"/>
        </w:rPr>
        <w:t>A</w:t>
      </w:r>
      <w:r w:rsidRPr="004D0AC8">
        <w:rPr>
          <w:rFonts w:ascii="Arial" w:eastAsia="Times New Roman" w:hAnsi="Arial" w:cs="Arial"/>
          <w:sz w:val="24"/>
          <w:szCs w:val="24"/>
          <w:lang w:eastAsia="it-IT"/>
        </w:rPr>
        <w:t xml:space="preserve"> - </w:t>
      </w:r>
      <w:r w:rsidR="0076718B" w:rsidRPr="004D0AC8">
        <w:rPr>
          <w:rFonts w:ascii="Arial" w:eastAsia="Times New Roman" w:hAnsi="Arial" w:cs="Arial"/>
          <w:sz w:val="24"/>
          <w:szCs w:val="24"/>
          <w:lang w:eastAsia="it-IT"/>
        </w:rPr>
        <w:t>Misinto – boschi di S. Andrea con 4 GEV coinvolte</w:t>
      </w: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P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357505</wp:posOffset>
            </wp:positionV>
            <wp:extent cx="4432300" cy="2533650"/>
            <wp:effectExtent l="19050" t="0" r="6350" b="0"/>
            <wp:wrapTight wrapText="bothSides">
              <wp:wrapPolygon edited="0">
                <wp:start x="-93" y="0"/>
                <wp:lineTo x="-93" y="21438"/>
                <wp:lineTo x="21631" y="21438"/>
                <wp:lineTo x="21631" y="0"/>
                <wp:lineTo x="-93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AC8">
        <w:rPr>
          <w:rFonts w:ascii="Arial" w:eastAsia="Times New Roman" w:hAnsi="Arial" w:cs="Arial"/>
          <w:b/>
          <w:sz w:val="24"/>
          <w:szCs w:val="24"/>
          <w:lang w:eastAsia="it-IT"/>
        </w:rPr>
        <w:t>B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="0089344A">
        <w:rPr>
          <w:rFonts w:ascii="Arial" w:eastAsia="Times New Roman" w:hAnsi="Arial" w:cs="Arial"/>
          <w:sz w:val="24"/>
          <w:szCs w:val="24"/>
          <w:lang w:eastAsia="it-IT"/>
        </w:rPr>
        <w:t>–</w:t>
      </w:r>
      <w:r w:rsidRPr="004D0AC8">
        <w:rPr>
          <w:rFonts w:ascii="Arial" w:eastAsia="Times New Roman" w:hAnsi="Arial" w:cs="Arial"/>
          <w:sz w:val="24"/>
          <w:szCs w:val="24"/>
          <w:lang w:eastAsia="it-IT"/>
        </w:rPr>
        <w:t xml:space="preserve"> Ceriano</w:t>
      </w:r>
      <w:r w:rsidR="0089344A">
        <w:rPr>
          <w:rFonts w:ascii="Arial" w:eastAsia="Times New Roman" w:hAnsi="Arial" w:cs="Arial"/>
          <w:sz w:val="24"/>
          <w:szCs w:val="24"/>
          <w:lang w:eastAsia="it-IT"/>
        </w:rPr>
        <w:t xml:space="preserve"> Laghetto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 xml:space="preserve"> – F</w:t>
      </w:r>
      <w:r w:rsidRPr="004D0AC8">
        <w:rPr>
          <w:rFonts w:ascii="Arial" w:eastAsia="Times New Roman" w:hAnsi="Arial" w:cs="Arial"/>
          <w:sz w:val="24"/>
          <w:szCs w:val="24"/>
          <w:lang w:eastAsia="it-IT"/>
        </w:rPr>
        <w:t>oppa di San Dalmazio con 4 GEV coinvolte</w:t>
      </w: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4D0AC8" w:rsidRP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sz w:val="24"/>
          <w:szCs w:val="24"/>
          <w:lang w:eastAsia="it-IT"/>
        </w:rPr>
      </w:pPr>
    </w:p>
    <w:p w:rsidR="0076718B" w:rsidRPr="004D0AC8" w:rsidRDefault="004D0AC8" w:rsidP="004D0AC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313690</wp:posOffset>
            </wp:positionV>
            <wp:extent cx="4476750" cy="2658110"/>
            <wp:effectExtent l="19050" t="0" r="0" b="0"/>
            <wp:wrapTight wrapText="bothSides">
              <wp:wrapPolygon edited="0">
                <wp:start x="-92" y="0"/>
                <wp:lineTo x="-92" y="21517"/>
                <wp:lineTo x="21600" y="21517"/>
                <wp:lineTo x="21600" y="0"/>
                <wp:lineTo x="-92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0AC8">
        <w:rPr>
          <w:rFonts w:ascii="Arial" w:eastAsia="Times New Roman" w:hAnsi="Arial" w:cs="Arial"/>
          <w:b/>
          <w:sz w:val="24"/>
          <w:szCs w:val="24"/>
          <w:lang w:eastAsia="it-IT"/>
        </w:rPr>
        <w:t>C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 w:rsidRPr="004D0AC8">
        <w:rPr>
          <w:rFonts w:ascii="Arial" w:eastAsia="Times New Roman" w:hAnsi="Arial" w:cs="Arial"/>
          <w:sz w:val="24"/>
          <w:szCs w:val="24"/>
          <w:lang w:eastAsia="it-IT"/>
        </w:rPr>
        <w:t xml:space="preserve">- 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>Cesate – Q</w:t>
      </w:r>
      <w:r w:rsidR="0076718B" w:rsidRPr="004D0AC8">
        <w:rPr>
          <w:rFonts w:ascii="Arial" w:eastAsia="Times New Roman" w:hAnsi="Arial" w:cs="Arial"/>
          <w:sz w:val="24"/>
          <w:szCs w:val="24"/>
          <w:lang w:eastAsia="it-IT"/>
        </w:rPr>
        <w:t>uerceta con 5 GEV coinvolte</w:t>
      </w: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2C6447" w:rsidRDefault="002C6447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4D0AC8" w:rsidRDefault="004D0AC8" w:rsidP="002C6447">
      <w:pPr>
        <w:pStyle w:val="Paragrafoelenco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76718B" w:rsidRPr="0076718B" w:rsidRDefault="0076718B" w:rsidP="007671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Ogni gruppo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ha definito </w:t>
      </w:r>
      <w:r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un giorno settimanale per effettuare il censimento </w:t>
      </w:r>
      <w:r>
        <w:rPr>
          <w:rFonts w:ascii="Arial" w:eastAsia="Times New Roman" w:hAnsi="Arial" w:cs="Arial"/>
          <w:sz w:val="24"/>
          <w:szCs w:val="24"/>
          <w:lang w:eastAsia="it-IT"/>
        </w:rPr>
        <w:t>che è stato ripetuto per 5 volte.</w:t>
      </w:r>
    </w:p>
    <w:p w:rsidR="0076718B" w:rsidRPr="0076718B" w:rsidRDefault="0076718B" w:rsidP="007671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76718B">
        <w:rPr>
          <w:rFonts w:ascii="Arial" w:eastAsia="Times New Roman" w:hAnsi="Arial" w:cs="Arial"/>
          <w:sz w:val="24"/>
          <w:szCs w:val="24"/>
          <w:lang w:eastAsia="it-IT"/>
        </w:rPr>
        <w:t>Il periodo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è stato da metà giugno a metà luglio.</w:t>
      </w:r>
    </w:p>
    <w:p w:rsidR="0076718B" w:rsidRPr="00BD659C" w:rsidRDefault="0076718B" w:rsidP="00BD659C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Ogni transetto, di</w:t>
      </w:r>
      <w:r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 500 metri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, è stato </w:t>
      </w:r>
      <w:r w:rsidR="00BD659C">
        <w:rPr>
          <w:rFonts w:ascii="Arial" w:eastAsia="Times New Roman" w:hAnsi="Arial" w:cs="Arial"/>
          <w:sz w:val="24"/>
          <w:szCs w:val="24"/>
          <w:lang w:eastAsia="it-IT"/>
        </w:rPr>
        <w:t xml:space="preserve">percorso in 30 minuti. </w:t>
      </w:r>
      <w:r w:rsidR="00BD659C" w:rsidRPr="009825A3">
        <w:rPr>
          <w:rFonts w:ascii="Arial" w:hAnsi="Arial" w:cs="Arial"/>
          <w:sz w:val="24"/>
          <w:szCs w:val="24"/>
        </w:rPr>
        <w:t>L</w:t>
      </w:r>
      <w:r w:rsidR="00BD659C">
        <w:rPr>
          <w:rFonts w:ascii="Arial" w:hAnsi="Arial" w:cs="Arial"/>
          <w:sz w:val="24"/>
          <w:szCs w:val="24"/>
        </w:rPr>
        <w:t xml:space="preserve">’avvistamento degli adulti doveva </w:t>
      </w:r>
      <w:r w:rsidR="00BD659C" w:rsidRPr="009825A3">
        <w:rPr>
          <w:rFonts w:ascii="Arial" w:hAnsi="Arial" w:cs="Arial"/>
          <w:sz w:val="24"/>
          <w:szCs w:val="24"/>
        </w:rPr>
        <w:t>essere condotto da 15 minuti prima dell’orario del tramonto fino a 15 minuti dopo il tramonto</w:t>
      </w:r>
      <w:r w:rsidR="00BD65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segnando </w:t>
      </w:r>
      <w:r w:rsidRPr="0076718B">
        <w:rPr>
          <w:rFonts w:ascii="Arial" w:eastAsia="Times New Roman" w:hAnsi="Arial" w:cs="Arial"/>
          <w:sz w:val="24"/>
          <w:szCs w:val="24"/>
          <w:lang w:eastAsia="it-IT"/>
        </w:rPr>
        <w:t>tut</w:t>
      </w:r>
      <w:r w:rsidR="00E47DFB">
        <w:rPr>
          <w:rFonts w:ascii="Arial" w:eastAsia="Times New Roman" w:hAnsi="Arial" w:cs="Arial"/>
          <w:sz w:val="24"/>
          <w:szCs w:val="24"/>
          <w:lang w:eastAsia="it-IT"/>
        </w:rPr>
        <w:t>ti i dati sulla specifica scheda di campo.</w:t>
      </w:r>
    </w:p>
    <w:p w:rsidR="00BD659C" w:rsidRPr="009825A3" w:rsidRDefault="00BD659C" w:rsidP="00BD659C">
      <w:pPr>
        <w:rPr>
          <w:rFonts w:ascii="Arial" w:hAnsi="Arial" w:cs="Arial"/>
          <w:sz w:val="24"/>
          <w:szCs w:val="24"/>
        </w:rPr>
      </w:pPr>
      <w:r w:rsidRPr="00BD659C">
        <w:rPr>
          <w:rFonts w:ascii="Arial" w:hAnsi="Arial" w:cs="Arial"/>
          <w:bCs/>
          <w:sz w:val="24"/>
          <w:szCs w:val="24"/>
        </w:rPr>
        <w:t>La</w:t>
      </w:r>
      <w:r w:rsidRPr="009825A3">
        <w:rPr>
          <w:rFonts w:ascii="Arial" w:hAnsi="Arial" w:cs="Arial"/>
          <w:sz w:val="24"/>
          <w:szCs w:val="24"/>
        </w:rPr>
        <w:t xml:space="preserve"> raccolta dei resti </w:t>
      </w:r>
      <w:r>
        <w:rPr>
          <w:rFonts w:ascii="Arial" w:hAnsi="Arial" w:cs="Arial"/>
          <w:sz w:val="24"/>
          <w:szCs w:val="24"/>
        </w:rPr>
        <w:t>doveva</w:t>
      </w:r>
      <w:r w:rsidRPr="009825A3">
        <w:rPr>
          <w:rFonts w:ascii="Arial" w:hAnsi="Arial" w:cs="Arial"/>
          <w:sz w:val="24"/>
          <w:szCs w:val="24"/>
        </w:rPr>
        <w:t xml:space="preserve"> essere effettuata di giorno, o comunque in condizioni di luminosità sufficiente all’avvistam</w:t>
      </w:r>
      <w:r>
        <w:rPr>
          <w:rFonts w:ascii="Arial" w:hAnsi="Arial" w:cs="Arial"/>
          <w:sz w:val="24"/>
          <w:szCs w:val="24"/>
        </w:rPr>
        <w:t xml:space="preserve">ento dei resti al suolo, mentre </w:t>
      </w:r>
      <w:r w:rsidRPr="009825A3">
        <w:rPr>
          <w:rFonts w:ascii="Arial" w:hAnsi="Arial" w:cs="Arial"/>
          <w:sz w:val="24"/>
          <w:szCs w:val="24"/>
        </w:rPr>
        <w:t xml:space="preserve">l’avvistamento degli adulti in serate calde e senza vento né pioggia (in caso contrario la sessione </w:t>
      </w:r>
      <w:r>
        <w:rPr>
          <w:rFonts w:ascii="Arial" w:hAnsi="Arial" w:cs="Arial"/>
          <w:sz w:val="24"/>
          <w:szCs w:val="24"/>
        </w:rPr>
        <w:t>doveva</w:t>
      </w:r>
      <w:r w:rsidRPr="009825A3">
        <w:rPr>
          <w:rFonts w:ascii="Arial" w:hAnsi="Arial" w:cs="Arial"/>
          <w:sz w:val="24"/>
          <w:szCs w:val="24"/>
        </w:rPr>
        <w:t xml:space="preserve"> essere rimandata). </w:t>
      </w:r>
    </w:p>
    <w:p w:rsidR="00BD659C" w:rsidRPr="009825A3" w:rsidRDefault="00BD659C" w:rsidP="00BD659C">
      <w:pPr>
        <w:rPr>
          <w:rFonts w:ascii="Arial" w:hAnsi="Arial" w:cs="Arial"/>
          <w:sz w:val="24"/>
          <w:szCs w:val="24"/>
        </w:rPr>
      </w:pPr>
      <w:r w:rsidRPr="009825A3">
        <w:rPr>
          <w:rFonts w:ascii="Arial" w:hAnsi="Arial" w:cs="Arial"/>
          <w:sz w:val="24"/>
          <w:szCs w:val="24"/>
        </w:rPr>
        <w:lastRenderedPageBreak/>
        <w:t xml:space="preserve">Ogni transetto </w:t>
      </w:r>
      <w:r>
        <w:rPr>
          <w:rFonts w:ascii="Arial" w:hAnsi="Arial" w:cs="Arial"/>
          <w:sz w:val="24"/>
          <w:szCs w:val="24"/>
        </w:rPr>
        <w:t>doveva</w:t>
      </w:r>
      <w:r w:rsidRPr="009825A3">
        <w:rPr>
          <w:rFonts w:ascii="Arial" w:hAnsi="Arial" w:cs="Arial"/>
          <w:sz w:val="24"/>
          <w:szCs w:val="24"/>
        </w:rPr>
        <w:t xml:space="preserve"> essere collocato nella tipologia di habitat idoneo, rappresentato da aree forestali in cui siano presenti vecchie querce, legno morto a terra e/o ceppaie.</w:t>
      </w:r>
    </w:p>
    <w:p w:rsidR="00DF50E8" w:rsidRDefault="00DF50E8" w:rsidP="00BD659C">
      <w:pPr>
        <w:pStyle w:val="Default"/>
        <w:rPr>
          <w:rFonts w:ascii="Arial" w:hAnsi="Arial" w:cs="Arial"/>
        </w:rPr>
      </w:pPr>
      <w:r w:rsidRPr="00DF50E8">
        <w:rPr>
          <w:rFonts w:ascii="Arial" w:hAnsi="Arial" w:cs="Arial"/>
          <w:b/>
          <w:bCs/>
        </w:rPr>
        <w:t xml:space="preserve">Metodologia: </w:t>
      </w:r>
      <w:r>
        <w:rPr>
          <w:rFonts w:ascii="Arial" w:hAnsi="Arial" w:cs="Arial"/>
          <w:bCs/>
        </w:rPr>
        <w:t>p</w:t>
      </w:r>
      <w:r w:rsidR="00136EE6" w:rsidRPr="00136EE6">
        <w:rPr>
          <w:rFonts w:ascii="Arial" w:hAnsi="Arial" w:cs="Arial"/>
          <w:bCs/>
        </w:rPr>
        <w:t xml:space="preserve">er </w:t>
      </w:r>
      <w:r w:rsidR="00BD659C" w:rsidRPr="009825A3">
        <w:rPr>
          <w:rFonts w:ascii="Arial" w:hAnsi="Arial" w:cs="Arial"/>
        </w:rPr>
        <w:t xml:space="preserve">la raccolta dei resti </w:t>
      </w:r>
      <w:r w:rsidR="00136EE6">
        <w:rPr>
          <w:rFonts w:ascii="Arial" w:hAnsi="Arial" w:cs="Arial"/>
        </w:rPr>
        <w:t>si percorre</w:t>
      </w:r>
      <w:r w:rsidR="00BD659C" w:rsidRPr="009825A3">
        <w:rPr>
          <w:rFonts w:ascii="Arial" w:hAnsi="Arial" w:cs="Arial"/>
        </w:rPr>
        <w:t xml:space="preserve"> il transetto camminando a passo lento e per quanto possibile costante, ispezionando accuratamente il suolo. </w:t>
      </w:r>
    </w:p>
    <w:p w:rsidR="00DF50E8" w:rsidRDefault="00BD659C" w:rsidP="00BD659C">
      <w:pPr>
        <w:pStyle w:val="Default"/>
        <w:rPr>
          <w:rFonts w:ascii="Arial" w:hAnsi="Arial" w:cs="Arial"/>
        </w:rPr>
      </w:pPr>
      <w:r w:rsidRPr="009825A3">
        <w:rPr>
          <w:rFonts w:ascii="Arial" w:hAnsi="Arial" w:cs="Arial"/>
        </w:rPr>
        <w:t xml:space="preserve">I resti avvistati </w:t>
      </w:r>
      <w:r w:rsidR="00136EE6">
        <w:rPr>
          <w:rFonts w:ascii="Arial" w:hAnsi="Arial" w:cs="Arial"/>
        </w:rPr>
        <w:t>dovevano</w:t>
      </w:r>
      <w:r w:rsidRPr="009825A3">
        <w:rPr>
          <w:rFonts w:ascii="Arial" w:hAnsi="Arial" w:cs="Arial"/>
        </w:rPr>
        <w:t xml:space="preserve"> essere raccolti e conservati in buste di carta, per evitare che possano essere conteggiati due volte nel corso del monitoraggio. </w:t>
      </w:r>
    </w:p>
    <w:p w:rsidR="00DF50E8" w:rsidRDefault="00BD659C" w:rsidP="00BD659C">
      <w:pPr>
        <w:pStyle w:val="Default"/>
        <w:rPr>
          <w:rFonts w:ascii="Arial" w:hAnsi="Arial" w:cs="Arial"/>
        </w:rPr>
      </w:pPr>
      <w:r w:rsidRPr="009825A3">
        <w:rPr>
          <w:rFonts w:ascii="Arial" w:hAnsi="Arial" w:cs="Arial"/>
        </w:rPr>
        <w:t xml:space="preserve">I punti dei ritrovamenti </w:t>
      </w:r>
      <w:r w:rsidR="00DF50E8">
        <w:rPr>
          <w:rFonts w:ascii="Arial" w:hAnsi="Arial" w:cs="Arial"/>
        </w:rPr>
        <w:t>dovevano</w:t>
      </w:r>
      <w:r w:rsidRPr="009825A3">
        <w:rPr>
          <w:rFonts w:ascii="Arial" w:hAnsi="Arial" w:cs="Arial"/>
        </w:rPr>
        <w:t xml:space="preserve"> essere annotati su una mappa dell'area. </w:t>
      </w:r>
    </w:p>
    <w:p w:rsidR="00BD659C" w:rsidRDefault="00BD659C" w:rsidP="00BD659C">
      <w:pPr>
        <w:pStyle w:val="Default"/>
        <w:rPr>
          <w:rFonts w:ascii="Arial" w:hAnsi="Arial" w:cs="Arial"/>
        </w:rPr>
      </w:pPr>
      <w:r w:rsidRPr="009825A3">
        <w:rPr>
          <w:rFonts w:ascii="Arial" w:hAnsi="Arial" w:cs="Arial"/>
        </w:rPr>
        <w:t xml:space="preserve">Per stimare il numero di individui in base ai resti trovati deve essere considerato: il tipo di resto rinvenuto (un capo corrisponde sicuramente ad un individuo), le corrispondenze morfologiche dei resti stessi (per esempio, un’elitra destra e una sinistra delle stesse dimensioni corrispondono probabilmente al medesimo individuo) e la distanza tra i resti lungo il transetto (maggiore è la distanza tra i resti, maggiore è la probabilità che essi appartengano ad esemplari distinti). </w:t>
      </w:r>
    </w:p>
    <w:p w:rsidR="00136EE6" w:rsidRPr="009825A3" w:rsidRDefault="00136EE6" w:rsidP="00BD659C">
      <w:pPr>
        <w:pStyle w:val="Default"/>
        <w:rPr>
          <w:rFonts w:ascii="Arial" w:hAnsi="Arial" w:cs="Arial"/>
        </w:rPr>
      </w:pPr>
    </w:p>
    <w:p w:rsidR="00ED75A2" w:rsidRDefault="00BD659C" w:rsidP="00ED75A2">
      <w:pPr>
        <w:pStyle w:val="Default"/>
        <w:rPr>
          <w:rFonts w:ascii="Arial" w:hAnsi="Arial" w:cs="Arial"/>
        </w:rPr>
      </w:pPr>
      <w:r w:rsidRPr="009825A3">
        <w:rPr>
          <w:rFonts w:ascii="Arial" w:hAnsi="Arial" w:cs="Arial"/>
        </w:rPr>
        <w:t xml:space="preserve">Per l’avvistamento degli </w:t>
      </w:r>
      <w:r w:rsidRPr="001E73E9">
        <w:rPr>
          <w:rFonts w:ascii="Arial" w:hAnsi="Arial" w:cs="Arial"/>
        </w:rPr>
        <w:t>adulti</w:t>
      </w:r>
      <w:r w:rsidR="001E73E9">
        <w:rPr>
          <w:rFonts w:ascii="Arial" w:hAnsi="Arial" w:cs="Arial"/>
        </w:rPr>
        <w:t xml:space="preserve"> le GEV hanno percorso </w:t>
      </w:r>
      <w:r w:rsidRPr="009825A3">
        <w:rPr>
          <w:rFonts w:ascii="Arial" w:hAnsi="Arial" w:cs="Arial"/>
        </w:rPr>
        <w:t xml:space="preserve">il transetto per 30 minuti, avanzando con andatura lenta e costante (circa 15 m/min) e osservando l’ambiente dinanzi a sé fino a circa 10 m di distanza, ed entrambi i lati fino a circa 5 m di distanza. Gli esemplari di </w:t>
      </w:r>
      <w:r w:rsidRPr="009825A3">
        <w:rPr>
          <w:rFonts w:ascii="Arial" w:hAnsi="Arial" w:cs="Arial"/>
          <w:i/>
          <w:iCs/>
        </w:rPr>
        <w:t>Lucanus cervus</w:t>
      </w:r>
      <w:r w:rsidR="001E73E9" w:rsidRPr="001E73E9">
        <w:rPr>
          <w:rFonts w:ascii="Arial" w:hAnsi="Arial" w:cs="Arial"/>
          <w:iCs/>
        </w:rPr>
        <w:t>, se</w:t>
      </w:r>
      <w:r w:rsidRPr="001E73E9">
        <w:rPr>
          <w:rFonts w:ascii="Arial" w:hAnsi="Arial" w:cs="Arial"/>
          <w:iCs/>
        </w:rPr>
        <w:t xml:space="preserve"> </w:t>
      </w:r>
      <w:r w:rsidRPr="009825A3">
        <w:rPr>
          <w:rFonts w:ascii="Arial" w:hAnsi="Arial" w:cs="Arial"/>
        </w:rPr>
        <w:t>avvistati nello spazio di osservazione</w:t>
      </w:r>
      <w:r w:rsidR="001E73E9">
        <w:rPr>
          <w:rFonts w:ascii="Arial" w:hAnsi="Arial" w:cs="Arial"/>
        </w:rPr>
        <w:t>,</w:t>
      </w:r>
      <w:r w:rsidRPr="009825A3">
        <w:rPr>
          <w:rFonts w:ascii="Arial" w:hAnsi="Arial" w:cs="Arial"/>
        </w:rPr>
        <w:t xml:space="preserve"> </w:t>
      </w:r>
      <w:r w:rsidR="001E73E9">
        <w:rPr>
          <w:rFonts w:ascii="Arial" w:hAnsi="Arial" w:cs="Arial"/>
        </w:rPr>
        <w:t>venivano annotati su un’apposita scheda (vedi immagine nella pagina seguente).</w:t>
      </w:r>
    </w:p>
    <w:p w:rsidR="00ED75A2" w:rsidRDefault="00ED75A2" w:rsidP="00ED75A2">
      <w:pPr>
        <w:pStyle w:val="Default"/>
        <w:rPr>
          <w:rFonts w:ascii="Arial" w:hAnsi="Arial" w:cs="Arial"/>
        </w:rPr>
      </w:pPr>
    </w:p>
    <w:p w:rsidR="00BD659C" w:rsidRPr="00ED75A2" w:rsidRDefault="00BD659C" w:rsidP="00ED75A2">
      <w:pPr>
        <w:rPr>
          <w:rFonts w:ascii="Arial" w:hAnsi="Arial" w:cs="Arial"/>
          <w:sz w:val="24"/>
          <w:szCs w:val="24"/>
        </w:rPr>
      </w:pPr>
      <w:r w:rsidRPr="009825A3">
        <w:rPr>
          <w:rFonts w:ascii="Arial" w:hAnsi="Arial" w:cs="Arial"/>
          <w:sz w:val="24"/>
          <w:szCs w:val="24"/>
        </w:rPr>
        <w:t xml:space="preserve">Durante il monitoraggio </w:t>
      </w:r>
      <w:r w:rsidR="001E73E9">
        <w:rPr>
          <w:rFonts w:ascii="Arial" w:hAnsi="Arial" w:cs="Arial"/>
          <w:sz w:val="24"/>
          <w:szCs w:val="24"/>
        </w:rPr>
        <w:t xml:space="preserve">era </w:t>
      </w:r>
      <w:r w:rsidRPr="009825A3">
        <w:rPr>
          <w:rFonts w:ascii="Arial" w:hAnsi="Arial" w:cs="Arial"/>
          <w:sz w:val="24"/>
          <w:szCs w:val="24"/>
        </w:rPr>
        <w:t xml:space="preserve">necessario prestare attenzione anche ai rumori provenienti dalle vicinanze provocati da esemplari in volo (sono piuttosto rumorosi) o in movimento sul terreno. </w:t>
      </w:r>
    </w:p>
    <w:p w:rsidR="000F3D92" w:rsidRDefault="00E47DFB" w:rsidP="000F3D9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I volontari, durante le uscite, erano dotati di </w:t>
      </w:r>
      <w:r w:rsidR="0076718B"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macchina fotografica o cellulare, buste di carta per  eventuale raccolta di resti morti dell’insetto ed un retino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piccolo </w:t>
      </w:r>
      <w:r w:rsidR="0076718B"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in quanto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il cervo volante è </w:t>
      </w:r>
      <w:r w:rsidR="0076718B" w:rsidRPr="0076718B">
        <w:rPr>
          <w:rFonts w:ascii="Arial" w:eastAsia="Times New Roman" w:hAnsi="Arial" w:cs="Arial"/>
          <w:sz w:val="24"/>
          <w:szCs w:val="24"/>
          <w:lang w:eastAsia="it-IT"/>
        </w:rPr>
        <w:t xml:space="preserve">molto lenti in volo e pertanto sono di facile eventuale cattura per l’identificazione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sessuale, </w:t>
      </w:r>
      <w:r w:rsidR="0076718B" w:rsidRPr="0076718B">
        <w:rPr>
          <w:rFonts w:ascii="Arial" w:eastAsia="Times New Roman" w:hAnsi="Arial" w:cs="Arial"/>
          <w:sz w:val="24"/>
          <w:szCs w:val="24"/>
          <w:lang w:eastAsia="it-IT"/>
        </w:rPr>
        <w:t>con successivo rilascio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  <w:r w:rsidR="000F3D92" w:rsidRPr="000C5623">
        <w:rPr>
          <w:rFonts w:ascii="Arial" w:eastAsia="Times New Roman" w:hAnsi="Arial" w:cs="Arial"/>
          <w:sz w:val="24"/>
          <w:szCs w:val="24"/>
          <w:lang w:eastAsia="it-IT"/>
        </w:rPr>
        <w:t> </w:t>
      </w: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b/>
          <w:sz w:val="24"/>
          <w:szCs w:val="24"/>
          <w:lang w:eastAsia="it-IT"/>
        </w:rPr>
        <w:t>Descrizione della specie:</w:t>
      </w: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 xml:space="preserve">ALTITUDINE: </w:t>
      </w:r>
      <w:r>
        <w:rPr>
          <w:rFonts w:ascii="Arial" w:eastAsia="Times New Roman" w:hAnsi="Arial" w:cs="Arial"/>
          <w:sz w:val="24"/>
          <w:szCs w:val="24"/>
          <w:lang w:eastAsia="it-IT"/>
        </w:rPr>
        <w:t>s</w:t>
      </w:r>
      <w:r w:rsidRPr="009825A3">
        <w:rPr>
          <w:rFonts w:ascii="Arial" w:eastAsia="Times New Roman" w:hAnsi="Arial" w:cs="Arial"/>
          <w:sz w:val="24"/>
          <w:szCs w:val="24"/>
          <w:lang w:eastAsia="it-IT"/>
        </w:rPr>
        <w:t>i trova fino a 800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- </w:t>
      </w:r>
      <w:r w:rsidRPr="009825A3">
        <w:rPr>
          <w:rFonts w:ascii="Arial" w:eastAsia="Times New Roman" w:hAnsi="Arial" w:cs="Arial"/>
          <w:sz w:val="24"/>
          <w:szCs w:val="24"/>
          <w:lang w:eastAsia="it-IT"/>
        </w:rPr>
        <w:t>1100 m s.l.m.</w:t>
      </w: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 xml:space="preserve">HABITAT: boschi maturi di latifoglie, ambienti urbani (parchi) </w:t>
      </w:r>
    </w:p>
    <w:p w:rsidR="009825A3" w:rsidRP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>CICLO VITALE: 3-5 anni. Uova deposte nel legno morto a terra (principalmente querce)</w:t>
      </w:r>
    </w:p>
    <w:p w:rsidR="009825A3" w:rsidRP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 xml:space="preserve">SFARFALLAMENTO: giugno-luglio </w:t>
      </w:r>
    </w:p>
    <w:p w:rsidR="00E26AB9" w:rsidRDefault="00E26AB9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Default="00E26AB9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COLORE DI FONDO</w:t>
      </w:r>
      <w:r w:rsidR="009825A3" w:rsidRPr="009825A3">
        <w:rPr>
          <w:rFonts w:ascii="Arial" w:eastAsia="Times New Roman" w:hAnsi="Arial" w:cs="Arial"/>
          <w:sz w:val="24"/>
          <w:szCs w:val="24"/>
          <w:lang w:eastAsia="it-IT"/>
        </w:rPr>
        <w:t>: bruno – rossiccio</w:t>
      </w:r>
    </w:p>
    <w:p w:rsidR="00E26AB9" w:rsidRDefault="00E26AB9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E26AB9" w:rsidRDefault="00E26AB9" w:rsidP="00E26A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ORIGINE</w:t>
      </w:r>
      <w:r w:rsidRPr="009825A3">
        <w:rPr>
          <w:rFonts w:ascii="Arial" w:eastAsia="Times New Roman" w:hAnsi="Arial" w:cs="Arial"/>
          <w:sz w:val="24"/>
          <w:szCs w:val="24"/>
          <w:lang w:eastAsia="it-IT"/>
        </w:rPr>
        <w:t>: Europa</w:t>
      </w:r>
    </w:p>
    <w:p w:rsidR="009825A3" w:rsidRP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Pr="009825A3" w:rsidRDefault="00554C36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DIMENSIONI: </w:t>
      </w:r>
      <w:r w:rsidR="009825A3" w:rsidRPr="009825A3">
        <w:rPr>
          <w:rFonts w:ascii="Arial" w:eastAsia="Times New Roman" w:hAnsi="Arial" w:cs="Arial"/>
          <w:sz w:val="24"/>
          <w:szCs w:val="24"/>
          <w:lang w:eastAsia="it-IT"/>
        </w:rPr>
        <w:t>Nel maschio le mandibole sono molto più sviluppate ed è lungo 30/85 mm.</w:t>
      </w:r>
    </w:p>
    <w:p w:rsidR="009825A3" w:rsidRDefault="009825A3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 xml:space="preserve">La femmina è più piccola, 25/50 mm. </w:t>
      </w:r>
    </w:p>
    <w:p w:rsidR="008579F0" w:rsidRDefault="008579F0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CB62BD" w:rsidRDefault="00554C36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DISTRIBUZIONE IN LOMBARDIA: </w:t>
      </w:r>
      <w:r w:rsidR="009825A3" w:rsidRPr="009825A3">
        <w:rPr>
          <w:rFonts w:ascii="Arial" w:eastAsia="Times New Roman" w:hAnsi="Arial" w:cs="Arial"/>
          <w:sz w:val="24"/>
          <w:szCs w:val="24"/>
          <w:lang w:eastAsia="it-IT"/>
        </w:rPr>
        <w:t xml:space="preserve">è distribuito in tutte le provincie </w:t>
      </w:r>
      <w:r w:rsidR="009825A3">
        <w:rPr>
          <w:rFonts w:ascii="Arial" w:eastAsia="Times New Roman" w:hAnsi="Arial" w:cs="Arial"/>
          <w:sz w:val="24"/>
          <w:szCs w:val="24"/>
          <w:lang w:eastAsia="it-IT"/>
        </w:rPr>
        <w:t>ad eccezione di quella di Lodi.</w:t>
      </w:r>
    </w:p>
    <w:p w:rsidR="008579F0" w:rsidRDefault="008579F0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554C36" w:rsidRDefault="00554C36" w:rsidP="00554C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9825A3">
        <w:rPr>
          <w:rFonts w:ascii="Arial" w:eastAsia="Times New Roman" w:hAnsi="Arial" w:cs="Arial"/>
          <w:sz w:val="24"/>
          <w:szCs w:val="24"/>
          <w:lang w:eastAsia="it-IT"/>
        </w:rPr>
        <w:t>E’ il più grande coleottero europeo.</w:t>
      </w:r>
    </w:p>
    <w:p w:rsidR="008579F0" w:rsidRDefault="008579F0" w:rsidP="009825A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825A3" w:rsidRDefault="002C6447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2C6447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Risultati monitoraggio: </w:t>
      </w:r>
    </w:p>
    <w:p w:rsidR="00CB62BD" w:rsidRDefault="00CB62BD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CB62BD">
        <w:rPr>
          <w:rFonts w:ascii="Arial" w:eastAsia="Times New Roman" w:hAnsi="Arial" w:cs="Arial"/>
          <w:b/>
          <w:noProof/>
          <w:sz w:val="24"/>
          <w:szCs w:val="24"/>
          <w:lang w:eastAsia="it-IT"/>
        </w:rPr>
        <w:drawing>
          <wp:inline distT="0" distB="0" distL="0" distR="0">
            <wp:extent cx="3971925" cy="5721615"/>
            <wp:effectExtent l="19050" t="0" r="9525" b="0"/>
            <wp:docPr id="1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A41" w:rsidRDefault="00CB62BD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sz w:val="24"/>
          <w:szCs w:val="24"/>
          <w:lang w:eastAsia="it-IT"/>
        </w:rPr>
        <w:t>Scheda di campo</w:t>
      </w:r>
    </w:p>
    <w:p w:rsidR="009F0A41" w:rsidRDefault="009F0A41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9F0A41" w:rsidRDefault="009F0A41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9F0A41" w:rsidRDefault="009F0A41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FE704D" w:rsidRDefault="00FE704D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8579F0" w:rsidRDefault="008579F0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9F0A41" w:rsidRDefault="009F0A41" w:rsidP="009825A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1A0D21" w:rsidRPr="00887DD3" w:rsidRDefault="001D3323" w:rsidP="001A0D2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1A0D21">
        <w:rPr>
          <w:rFonts w:ascii="Arial" w:eastAsia="Times New Roman" w:hAnsi="Arial" w:cs="Arial"/>
          <w:b/>
          <w:sz w:val="24"/>
          <w:szCs w:val="24"/>
          <w:lang w:eastAsia="it-IT"/>
        </w:rPr>
        <w:lastRenderedPageBreak/>
        <w:t>Misinto –</w:t>
      </w:r>
      <w:r w:rsidR="00DC729B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Pratoni dei boschi</w:t>
      </w:r>
      <w:r w:rsidRPr="001A0D21"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di S. Andrea </w:t>
      </w:r>
    </w:p>
    <w:p w:rsidR="001A0D21" w:rsidRDefault="00DC729B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23/06</w:t>
      </w:r>
      <w:r w:rsidR="001A0D21">
        <w:rPr>
          <w:rFonts w:ascii="Arial" w:eastAsia="Times New Roman" w:hAnsi="Arial" w:cs="Arial"/>
          <w:sz w:val="24"/>
          <w:szCs w:val="24"/>
          <w:lang w:eastAsia="it-IT"/>
        </w:rPr>
        <w:t>/2017 ore 21:00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>rio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del tramonto: 21:17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1</w:t>
      </w:r>
    </w:p>
    <w:p w:rsidR="00DC729B" w:rsidRDefault="00DC729B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1 testa, 1 parte posteriore con zampe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Altre specie: numerose </w:t>
      </w:r>
      <w:r w:rsidRPr="001A0D21">
        <w:rPr>
          <w:rFonts w:ascii="Arial" w:eastAsia="Times New Roman" w:hAnsi="Arial" w:cs="Arial"/>
          <w:i/>
          <w:sz w:val="24"/>
          <w:szCs w:val="24"/>
          <w:lang w:eastAsia="it-IT"/>
        </w:rPr>
        <w:t>Amata phegea</w:t>
      </w:r>
      <w:r>
        <w:rPr>
          <w:rFonts w:ascii="Arial" w:eastAsia="Times New Roman" w:hAnsi="Arial" w:cs="Arial"/>
          <w:sz w:val="24"/>
          <w:szCs w:val="24"/>
          <w:lang w:eastAsia="it-IT"/>
        </w:rPr>
        <w:t>, la fegea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A0D21" w:rsidRDefault="00DC729B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30/06</w:t>
      </w:r>
      <w:r w:rsidR="001A0D21">
        <w:rPr>
          <w:rFonts w:ascii="Arial" w:eastAsia="Times New Roman" w:hAnsi="Arial" w:cs="Arial"/>
          <w:sz w:val="24"/>
          <w:szCs w:val="24"/>
          <w:lang w:eastAsia="it-IT"/>
        </w:rPr>
        <w:t xml:space="preserve">/2017 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Sospeso per maltempo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02/07/2017 ore 21:00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>rio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del tramonto: 21:16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1</w:t>
      </w:r>
    </w:p>
    <w:p w:rsidR="00DC729B" w:rsidRDefault="00DC729B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1 elitra grande, 1 elitra piccola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14/07/2017 ore 21:00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>rio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del tramonto: 21:11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1A0D21" w:rsidRDefault="001A0D2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La notte precedente c’è stato il temporale. Temperatura registrata: 23°</w:t>
      </w:r>
    </w:p>
    <w:p w:rsidR="00FC0D99" w:rsidRDefault="00FC0D9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FC0D99" w:rsidRDefault="005419B2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20/07/2017 ore 20:50</w:t>
      </w:r>
    </w:p>
    <w:p w:rsidR="005419B2" w:rsidRDefault="005419B2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</w:t>
      </w:r>
      <w:r w:rsidR="009B0D1E">
        <w:rPr>
          <w:rFonts w:ascii="Arial" w:eastAsia="Times New Roman" w:hAnsi="Arial" w:cs="Arial"/>
          <w:sz w:val="24"/>
          <w:szCs w:val="24"/>
          <w:lang w:eastAsia="it-IT"/>
        </w:rPr>
        <w:t>rio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del tramonto: 21:05</w:t>
      </w:r>
    </w:p>
    <w:p w:rsidR="009F0A41" w:rsidRDefault="005419B2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DC729B" w:rsidRDefault="00DC729B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C729B" w:rsidRDefault="009B0D1E" w:rsidP="001A0D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sz w:val="24"/>
          <w:szCs w:val="24"/>
          <w:lang w:eastAsia="it-IT"/>
        </w:rPr>
        <w:t>Ceriano Laghetto – Foppa di S. Dalmazio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21/06/2017 ore 20:50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</w:t>
      </w:r>
      <w:r w:rsidR="00100D66">
        <w:rPr>
          <w:rFonts w:ascii="Arial" w:eastAsia="Times New Roman" w:hAnsi="Arial" w:cs="Arial"/>
          <w:sz w:val="24"/>
          <w:szCs w:val="24"/>
          <w:lang w:eastAsia="it-IT"/>
        </w:rPr>
        <w:t xml:space="preserve"> del tramonto: 21:17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3 teste maschio, 3 teste femmina, 4 elitre, 3 zampe, 1 ala, 1 segmento corpo</w:t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3078611" cy="2085975"/>
            <wp:effectExtent l="19050" t="0" r="7489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1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FA7765" w:rsidRDefault="00FA7765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FA7765" w:rsidRDefault="00FA7765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lastRenderedPageBreak/>
        <w:t>25/06/2017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2 segmenti corpo con zampe, 2 elitre</w:t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990850" cy="2329322"/>
            <wp:effectExtent l="1905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84" cy="233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28/06/2017 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2 elitre, 4 zampe, 3 resti del corpo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990850" cy="2115025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990850" cy="2473741"/>
            <wp:effectExtent l="1905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08" cy="24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3008773" cy="2057400"/>
            <wp:effectExtent l="19050" t="0" r="1127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30" cy="205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01/07/2017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Resti raccolti: 4 elitre, 2 teste maschio e femmina, 1 addome</w:t>
      </w: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3050330" cy="2019300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DF3CA6" w:rsidRDefault="00DF3CA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02/07/2017 ore 21:00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21:16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I giorni precedenti c’è stato brutto tempo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05/07/2017 ore 21:00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21:15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9B0D1E" w:rsidRDefault="009B0D1E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12/07/2017 ore 20:55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21:10</w:t>
      </w: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100D66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19/07/2017</w:t>
      </w: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21:06</w:t>
      </w: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6E6B37" w:rsidRDefault="006E6B37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6E6B37" w:rsidRDefault="006E6B37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100D66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100D66" w:rsidRDefault="00095A79" w:rsidP="00100D6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Cesate – Querceta </w:t>
      </w:r>
    </w:p>
    <w:p w:rsidR="00095A79" w:rsidRDefault="00095A79" w:rsidP="00100D6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095A79" w:rsidRDefault="00095A79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22/06/2017 ore 21:00</w:t>
      </w:r>
    </w:p>
    <w:p w:rsidR="00095A79" w:rsidRDefault="00095A79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21:15</w:t>
      </w:r>
    </w:p>
    <w:p w:rsidR="00095A79" w:rsidRPr="00095A79" w:rsidRDefault="00095A79" w:rsidP="00100D6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9B0D1E" w:rsidRDefault="00095A7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Altre specie: falene e cavallette</w:t>
      </w:r>
    </w:p>
    <w:p w:rsidR="00095A79" w:rsidRDefault="00095A7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Temperatura di 32°, molto umido</w:t>
      </w:r>
    </w:p>
    <w:p w:rsidR="00095A79" w:rsidRPr="009B0D1E" w:rsidRDefault="00095A7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5419B2" w:rsidRDefault="005419B2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095A79" w:rsidRDefault="00095A7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01/07/2017 ore 21:00</w:t>
      </w:r>
    </w:p>
    <w:p w:rsidR="00095A79" w:rsidRDefault="00095A79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21:15</w:t>
      </w:r>
    </w:p>
    <w:p w:rsidR="009F0A41" w:rsidRDefault="009F0A4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095A79" w:rsidRDefault="00CB62BD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Altre specie: picchio verde, grilli, arvicola</w:t>
      </w:r>
    </w:p>
    <w:p w:rsidR="009F0A41" w:rsidRDefault="009F0A4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9F0A41" w:rsidRDefault="009F0A41" w:rsidP="001A0D2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06/07/2017 ore 21:00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21:18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13/07/2017 ore 21:00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tramonto: 21:13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Altre specie: 1 coppia di grossi cerambicidi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</w:p>
    <w:p w:rsidR="009F0A41" w:rsidRDefault="005E17B4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20/07/2017 ore 20:50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Orario del tramon</w:t>
      </w:r>
      <w:r w:rsidR="005E17B4">
        <w:rPr>
          <w:rFonts w:ascii="Arial" w:eastAsia="Times New Roman" w:hAnsi="Arial" w:cs="Arial"/>
          <w:sz w:val="24"/>
          <w:szCs w:val="24"/>
          <w:lang w:eastAsia="it-IT"/>
        </w:rPr>
        <w:t>to: 21:05</w:t>
      </w:r>
    </w:p>
    <w:p w:rsidR="009F0A41" w:rsidRDefault="009F0A41" w:rsidP="009F0A4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Velocità del vento: 0</w:t>
      </w:r>
    </w:p>
    <w:p w:rsidR="00DE0EFF" w:rsidRPr="000C5623" w:rsidRDefault="009F0A41" w:rsidP="006E6B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Nessuna segnalazione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0F3D92" w:rsidRPr="000C5623" w:rsidTr="000F3D92">
        <w:trPr>
          <w:tblCellSpacing w:w="15" w:type="dxa"/>
        </w:trPr>
        <w:tc>
          <w:tcPr>
            <w:tcW w:w="0" w:type="auto"/>
            <w:vAlign w:val="center"/>
            <w:hideMark/>
          </w:tcPr>
          <w:p w:rsidR="000F3D92" w:rsidRPr="000C5623" w:rsidRDefault="000F3D92" w:rsidP="000F3D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Align w:val="center"/>
            <w:hideMark/>
          </w:tcPr>
          <w:p w:rsidR="000F3D92" w:rsidRPr="000C5623" w:rsidRDefault="000F3D92" w:rsidP="000F3D9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</w:p>
        </w:tc>
      </w:tr>
    </w:tbl>
    <w:p w:rsidR="000F3D92" w:rsidRPr="00FA3AC4" w:rsidRDefault="000F3D92" w:rsidP="000F3D92">
      <w:pPr>
        <w:spacing w:after="0" w:line="240" w:lineRule="auto"/>
        <w:rPr>
          <w:rFonts w:ascii="Arial" w:eastAsia="Times New Roman" w:hAnsi="Arial" w:cs="Arial"/>
          <w:b/>
          <w:vanish/>
          <w:sz w:val="24"/>
          <w:szCs w:val="24"/>
          <w:lang w:eastAsia="it-IT"/>
        </w:rPr>
      </w:pPr>
    </w:p>
    <w:p w:rsidR="000F3D92" w:rsidRPr="00FA3AC4" w:rsidRDefault="000F3D92" w:rsidP="000F3D92">
      <w:pPr>
        <w:spacing w:after="0" w:line="240" w:lineRule="auto"/>
        <w:rPr>
          <w:rFonts w:ascii="Arial" w:eastAsia="Times New Roman" w:hAnsi="Arial" w:cs="Arial"/>
          <w:b/>
          <w:vanish/>
          <w:sz w:val="24"/>
          <w:szCs w:val="24"/>
          <w:lang w:eastAsia="it-IT"/>
        </w:rPr>
      </w:pPr>
    </w:p>
    <w:p w:rsidR="00325340" w:rsidRPr="00FA3AC4" w:rsidRDefault="00325340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FA3AC4">
        <w:rPr>
          <w:rFonts w:ascii="Arial" w:eastAsia="Times New Roman" w:hAnsi="Arial" w:cs="Arial"/>
          <w:b/>
          <w:sz w:val="24"/>
          <w:szCs w:val="24"/>
          <w:lang w:eastAsia="it-IT"/>
        </w:rPr>
        <w:t>Considerazioni finali:</w:t>
      </w:r>
    </w:p>
    <w:p w:rsidR="00FA3AC4" w:rsidRDefault="00FA3AC4" w:rsidP="00FA3AC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>I</w:t>
      </w:r>
      <w:r w:rsidR="001E73E9">
        <w:rPr>
          <w:rFonts w:ascii="Arial" w:eastAsia="Times New Roman" w:hAnsi="Arial" w:cs="Arial"/>
          <w:sz w:val="24"/>
          <w:szCs w:val="24"/>
          <w:lang w:eastAsia="it-IT"/>
        </w:rPr>
        <w:t>n data 2 settembre 2017 si è svolto al Parco delle Groane l’incontro finale con l’esperta Serena Corezzola pe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r la consegna dei dati raccolti (schede compilate e resti dei cervi volanti trovati nel Parco). </w:t>
      </w:r>
    </w:p>
    <w:p w:rsidR="00FA3AC4" w:rsidRDefault="00FA3AC4" w:rsidP="00FA3AC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3AC4">
        <w:rPr>
          <w:rFonts w:ascii="Arial" w:eastAsia="Times New Roman" w:hAnsi="Arial" w:cs="Arial"/>
          <w:sz w:val="24"/>
          <w:szCs w:val="24"/>
          <w:lang w:eastAsia="it-IT"/>
        </w:rPr>
        <w:t xml:space="preserve">Il monitoraggio avrà una durata di 7 anni. </w:t>
      </w:r>
      <w:r w:rsidRPr="00FA3AC4">
        <w:rPr>
          <w:rFonts w:ascii="Arial" w:hAnsi="Arial" w:cs="Arial"/>
          <w:sz w:val="24"/>
          <w:szCs w:val="24"/>
        </w:rPr>
        <w:t>Lo scambio di informazioni e le prime analisi fatte anche con i dati raccolti dagli altri siti che hanno collaborato a questo progetto, serviranno alla responsabile per affinare il protocollo del monitoraggio e inviarci nuove istruzioni per continuare il lavoro nei prossimi anni cercando di coinvolgere anche altri siti che attualmente non hanno aderito.</w:t>
      </w:r>
    </w:p>
    <w:p w:rsidR="004E16B1" w:rsidRP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E16B1" w:rsidRDefault="004E16B1" w:rsidP="00FA3AC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16B1">
        <w:rPr>
          <w:rFonts w:ascii="Arial" w:hAnsi="Arial" w:cs="Arial"/>
          <w:b/>
          <w:sz w:val="24"/>
          <w:szCs w:val="24"/>
        </w:rPr>
        <w:lastRenderedPageBreak/>
        <w:t>Galleria fotografica:</w:t>
      </w:r>
    </w:p>
    <w:p w:rsidR="004E16B1" w:rsidRPr="004E16B1" w:rsidRDefault="004E16B1" w:rsidP="00FA3AC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4E16B1" w:rsidRDefault="004E16B1" w:rsidP="004E16B1">
      <w:pPr>
        <w:keepNext/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noProof/>
          <w:sz w:val="24"/>
          <w:szCs w:val="24"/>
          <w:lang w:eastAsia="it-IT"/>
        </w:rPr>
        <w:drawing>
          <wp:inline distT="0" distB="0" distL="0" distR="0">
            <wp:extent cx="2447925" cy="3263900"/>
            <wp:effectExtent l="19050" t="0" r="9525" b="0"/>
            <wp:docPr id="1" name="Immagine 1" descr="C:\Users\egreta\AppData\Local\Temp\IMG-2017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reta\AppData\Local\Temp\IMG-20170610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69" cy="32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AC4" w:rsidRPr="004E16B1" w:rsidRDefault="004E16B1" w:rsidP="004E16B1">
      <w:pPr>
        <w:pStyle w:val="Didascalia"/>
        <w:rPr>
          <w:rFonts w:ascii="Arial" w:eastAsia="Times New Roman" w:hAnsi="Arial" w:cs="Arial"/>
          <w:color w:val="auto"/>
          <w:sz w:val="20"/>
          <w:szCs w:val="20"/>
          <w:lang w:eastAsia="it-IT"/>
        </w:rPr>
      </w:pPr>
      <w:r w:rsidRPr="004E16B1">
        <w:rPr>
          <w:rFonts w:ascii="Arial" w:hAnsi="Arial" w:cs="Arial"/>
          <w:color w:val="auto"/>
          <w:sz w:val="20"/>
          <w:szCs w:val="20"/>
        </w:rPr>
        <w:t>Femmina di cervo volante</w:t>
      </w:r>
    </w:p>
    <w:p w:rsidR="00DF41F9" w:rsidRDefault="00DF41F9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</w:p>
    <w:p w:rsidR="004E16B1" w:rsidRDefault="004E16B1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it-IT"/>
        </w:rPr>
        <w:drawing>
          <wp:inline distT="0" distB="0" distL="0" distR="0">
            <wp:extent cx="3059871" cy="2295525"/>
            <wp:effectExtent l="19050" t="0" r="7179" b="0"/>
            <wp:docPr id="2" name="Immagine 2" descr="C:\Users\egreta\AppData\Local\Temp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reta\AppData\Local\Temp\IMG_19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F9" w:rsidRPr="004E16B1" w:rsidRDefault="004E16B1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4E16B1">
        <w:rPr>
          <w:rFonts w:ascii="Arial" w:eastAsia="Times New Roman" w:hAnsi="Arial" w:cs="Arial"/>
          <w:b/>
          <w:sz w:val="20"/>
          <w:szCs w:val="20"/>
          <w:lang w:eastAsia="it-IT"/>
        </w:rPr>
        <w:t>Cerambicide</w:t>
      </w:r>
    </w:p>
    <w:p w:rsidR="00A67291" w:rsidRDefault="002E72A3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</w:p>
    <w:p w:rsidR="004E16B1" w:rsidRDefault="004E16B1" w:rsidP="00BD659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  <w:lang w:eastAsia="it-IT"/>
        </w:rPr>
        <w:lastRenderedPageBreak/>
        <w:drawing>
          <wp:inline distT="0" distB="0" distL="0" distR="0">
            <wp:extent cx="2871788" cy="3829050"/>
            <wp:effectExtent l="19050" t="0" r="4762" b="0"/>
            <wp:docPr id="3" name="Immagine 3" descr="C:\Users\egreta\AppData\Local\Temp\IMG-201709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reta\AppData\Local\Temp\IMG-20170906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0" cy="38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B1" w:rsidRPr="004E16B1" w:rsidRDefault="004E16B1" w:rsidP="004E16B1">
      <w:pPr>
        <w:rPr>
          <w:rFonts w:ascii="Arial" w:eastAsia="Times New Roman" w:hAnsi="Arial" w:cs="Arial"/>
          <w:b/>
          <w:sz w:val="20"/>
          <w:szCs w:val="20"/>
          <w:lang w:eastAsia="it-IT"/>
        </w:rPr>
      </w:pPr>
      <w:r w:rsidRPr="004E16B1">
        <w:rPr>
          <w:rFonts w:ascii="Arial" w:eastAsia="Times New Roman" w:hAnsi="Arial" w:cs="Arial"/>
          <w:b/>
          <w:sz w:val="20"/>
          <w:szCs w:val="20"/>
          <w:lang w:eastAsia="it-IT"/>
        </w:rPr>
        <w:t>Resti di cervo volante</w:t>
      </w:r>
    </w:p>
    <w:sectPr w:rsidR="004E16B1" w:rsidRPr="004E16B1" w:rsidSect="009A13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9D2EBE"/>
    <w:multiLevelType w:val="hybridMultilevel"/>
    <w:tmpl w:val="DE76FD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22E62"/>
    <w:multiLevelType w:val="hybridMultilevel"/>
    <w:tmpl w:val="5762A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D92"/>
    <w:rsid w:val="00095A79"/>
    <w:rsid w:val="000C5623"/>
    <w:rsid w:val="000F3D92"/>
    <w:rsid w:val="00100D66"/>
    <w:rsid w:val="00136EE6"/>
    <w:rsid w:val="001613A1"/>
    <w:rsid w:val="00197946"/>
    <w:rsid w:val="001A0D21"/>
    <w:rsid w:val="001A4219"/>
    <w:rsid w:val="001C2AC9"/>
    <w:rsid w:val="001D2BDC"/>
    <w:rsid w:val="001D3323"/>
    <w:rsid w:val="001E0C98"/>
    <w:rsid w:val="001E73E9"/>
    <w:rsid w:val="002C6447"/>
    <w:rsid w:val="002E72A3"/>
    <w:rsid w:val="002F39A5"/>
    <w:rsid w:val="00325340"/>
    <w:rsid w:val="004D0AC8"/>
    <w:rsid w:val="004E16B1"/>
    <w:rsid w:val="005136DC"/>
    <w:rsid w:val="00534BD0"/>
    <w:rsid w:val="005419B2"/>
    <w:rsid w:val="00547FB5"/>
    <w:rsid w:val="00554C36"/>
    <w:rsid w:val="005E17B4"/>
    <w:rsid w:val="006E6B37"/>
    <w:rsid w:val="00706AD7"/>
    <w:rsid w:val="00744ABF"/>
    <w:rsid w:val="0076718B"/>
    <w:rsid w:val="007742B8"/>
    <w:rsid w:val="00833EF3"/>
    <w:rsid w:val="008579F0"/>
    <w:rsid w:val="00887408"/>
    <w:rsid w:val="0089344A"/>
    <w:rsid w:val="009825A3"/>
    <w:rsid w:val="009A13F2"/>
    <w:rsid w:val="009B0D1E"/>
    <w:rsid w:val="009F0A41"/>
    <w:rsid w:val="00A36B53"/>
    <w:rsid w:val="00A3777D"/>
    <w:rsid w:val="00A82ABA"/>
    <w:rsid w:val="00A8345E"/>
    <w:rsid w:val="00AA0A43"/>
    <w:rsid w:val="00B31B91"/>
    <w:rsid w:val="00B43C1D"/>
    <w:rsid w:val="00B600A4"/>
    <w:rsid w:val="00BC573F"/>
    <w:rsid w:val="00BD659C"/>
    <w:rsid w:val="00CA352D"/>
    <w:rsid w:val="00CB3175"/>
    <w:rsid w:val="00CB62BD"/>
    <w:rsid w:val="00CC4323"/>
    <w:rsid w:val="00CE6F6C"/>
    <w:rsid w:val="00D01E78"/>
    <w:rsid w:val="00D86A52"/>
    <w:rsid w:val="00DC729B"/>
    <w:rsid w:val="00DD1FC9"/>
    <w:rsid w:val="00DE0EFF"/>
    <w:rsid w:val="00DF3CA6"/>
    <w:rsid w:val="00DF41F9"/>
    <w:rsid w:val="00DF50E8"/>
    <w:rsid w:val="00E26AB9"/>
    <w:rsid w:val="00E47DFB"/>
    <w:rsid w:val="00ED75A2"/>
    <w:rsid w:val="00FA1C12"/>
    <w:rsid w:val="00FA3AC4"/>
    <w:rsid w:val="00FA7765"/>
    <w:rsid w:val="00FC0D99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FEF548-8939-497C-8A4F-441D2DF62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A13F2"/>
  </w:style>
  <w:style w:type="paragraph" w:styleId="Titolo3">
    <w:name w:val="heading 3"/>
    <w:basedOn w:val="Normale"/>
    <w:link w:val="Titolo3Carattere"/>
    <w:uiPriority w:val="9"/>
    <w:qFormat/>
    <w:rsid w:val="000F3D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-7655125269928427157msolistparagraph">
    <w:name w:val="m_-7655125269928427157msolistparagraph"/>
    <w:basedOn w:val="Normale"/>
    <w:rsid w:val="000F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l">
    <w:name w:val="il"/>
    <w:basedOn w:val="Carpredefinitoparagrafo"/>
    <w:rsid w:val="000F3D92"/>
  </w:style>
  <w:style w:type="paragraph" w:customStyle="1" w:styleId="m2268604508638100817msolistparagraph">
    <w:name w:val="m_2268604508638100817msolistparagraph"/>
    <w:basedOn w:val="Normale"/>
    <w:rsid w:val="000F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F3D9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gd">
    <w:name w:val="gd"/>
    <w:basedOn w:val="Carpredefinitoparagrafo"/>
    <w:rsid w:val="000F3D92"/>
  </w:style>
  <w:style w:type="character" w:customStyle="1" w:styleId="go">
    <w:name w:val="go"/>
    <w:basedOn w:val="Carpredefinitoparagrafo"/>
    <w:rsid w:val="000F3D92"/>
  </w:style>
  <w:style w:type="character" w:customStyle="1" w:styleId="g3">
    <w:name w:val="g3"/>
    <w:basedOn w:val="Carpredefinitoparagrafo"/>
    <w:rsid w:val="000F3D92"/>
  </w:style>
  <w:style w:type="character" w:customStyle="1" w:styleId="hb">
    <w:name w:val="hb"/>
    <w:basedOn w:val="Carpredefinitoparagrafo"/>
    <w:rsid w:val="000F3D92"/>
  </w:style>
  <w:style w:type="character" w:customStyle="1" w:styleId="g2">
    <w:name w:val="g2"/>
    <w:basedOn w:val="Carpredefinitoparagrafo"/>
    <w:rsid w:val="000F3D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D9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6718B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377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DE0E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E0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57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3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7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13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3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4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2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8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8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8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96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26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E87CD-B544-4C26-AAB3-DE07F2074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1220</Words>
  <Characters>6955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egreta</dc:creator>
  <cp:lastModifiedBy>Roberto Sanvito</cp:lastModifiedBy>
  <cp:revision>2</cp:revision>
  <dcterms:created xsi:type="dcterms:W3CDTF">2017-10-03T14:46:00Z</dcterms:created>
  <dcterms:modified xsi:type="dcterms:W3CDTF">2017-10-03T14:46:00Z</dcterms:modified>
</cp:coreProperties>
</file>